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A8D9" w14:textId="1B1F485E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624FA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6F4BE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</w:t>
      </w:r>
      <w:r w:rsidR="008D30D8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/V/202</w:t>
      </w:r>
      <w:r w:rsidR="008D30D8">
        <w:rPr>
          <w:rFonts w:ascii="Times New Roman" w:hAnsi="Times New Roman" w:cs="Times New Roman"/>
          <w:sz w:val="20"/>
          <w:szCs w:val="20"/>
        </w:rPr>
        <w:t>6</w:t>
      </w:r>
      <w:r w:rsidRPr="004624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552D1" w14:textId="77777777" w:rsidR="009C6297" w:rsidRPr="004624FA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Przedszkola Miejskiego  nr 152 w Łodzi</w:t>
      </w:r>
    </w:p>
    <w:p w14:paraId="3536E86E" w14:textId="16D2250A" w:rsidR="009C6297" w:rsidRPr="004624FA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624FA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</w:t>
      </w:r>
      <w:r w:rsidR="008D30D8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maja 202</w:t>
      </w:r>
      <w:r w:rsidR="008D30D8">
        <w:rPr>
          <w:rFonts w:ascii="Times New Roman" w:hAnsi="Times New Roman" w:cs="Times New Roman"/>
          <w:sz w:val="20"/>
          <w:szCs w:val="20"/>
        </w:rPr>
        <w:t>6</w:t>
      </w:r>
      <w:r w:rsidRPr="004624FA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67F88E6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5B3973A" w14:textId="77777777" w:rsidR="009C6297" w:rsidRPr="00F23F42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>REGULAMINU KORZYSTANIA Z WYŻYWIENIA</w:t>
      </w:r>
    </w:p>
    <w:p w14:paraId="45BD6456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 xml:space="preserve">w Przedszkolu Miejskim nr 152 w Łodzi, </w:t>
      </w:r>
    </w:p>
    <w:p w14:paraId="0DBF1009" w14:textId="24F6C047" w:rsidR="009C6297" w:rsidRPr="00F23F42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 xml:space="preserve">obowiązujący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 roku </w:t>
      </w:r>
      <w:r w:rsidR="006F4BEC">
        <w:rPr>
          <w:rFonts w:ascii="Times New Roman" w:hAnsi="Times New Roman" w:cs="Times New Roman"/>
          <w:b/>
          <w:bCs/>
          <w:sz w:val="28"/>
          <w:szCs w:val="28"/>
        </w:rPr>
        <w:t>trakcie opieki wakacyjnej – 10-31.08.2026 r.</w:t>
      </w:r>
    </w:p>
    <w:p w14:paraId="75D6E61C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5046ACE4" w14:textId="2E34E2F9" w:rsidR="009C6297" w:rsidRDefault="009C6297" w:rsidP="009C629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art.106 ust. 3 ustawy z dnia 14 grudnia 2016 r. Prawo oświatowe </w:t>
      </w:r>
      <w:r>
        <w:rPr>
          <w:rFonts w:ascii="Times New Roman" w:hAnsi="Times New Roman" w:cs="Times New Roman"/>
          <w:sz w:val="24"/>
          <w:szCs w:val="24"/>
        </w:rPr>
        <w:br/>
        <w:t xml:space="preserve">(tekst jednolity: </w:t>
      </w:r>
      <w:r w:rsidR="00A20FC2">
        <w:rPr>
          <w:rFonts w:ascii="Times New Roman" w:hAnsi="Times New Roman"/>
          <w:sz w:val="24"/>
          <w:szCs w:val="24"/>
        </w:rPr>
        <w:t>Dz.U. z 2024, poz. 737 za zm</w:t>
      </w:r>
      <w:r>
        <w:rPr>
          <w:rFonts w:ascii="Times New Roman" w:hAnsi="Times New Roman" w:cs="Times New Roman"/>
          <w:sz w:val="24"/>
          <w:szCs w:val="24"/>
        </w:rPr>
        <w:t xml:space="preserve">.) Dyrektor Przedszkola Miejskiego nr 152 </w:t>
      </w:r>
      <w:r>
        <w:rPr>
          <w:rFonts w:ascii="Times New Roman" w:hAnsi="Times New Roman" w:cs="Times New Roman"/>
          <w:sz w:val="24"/>
          <w:szCs w:val="24"/>
        </w:rPr>
        <w:br/>
        <w:t xml:space="preserve">w Łodzi w porozumieniu z organem prowadzącym ustala następujący Regulamin korzystania </w:t>
      </w:r>
      <w:r>
        <w:rPr>
          <w:rFonts w:ascii="Times New Roman" w:hAnsi="Times New Roman" w:cs="Times New Roman"/>
          <w:sz w:val="24"/>
          <w:szCs w:val="24"/>
        </w:rPr>
        <w:br/>
        <w:t>z wyżywienia w Przedszkolu Miejskim nr 152 w Łodzi.</w:t>
      </w:r>
    </w:p>
    <w:p w14:paraId="4263963F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0187CC8D" w14:textId="629FADBE" w:rsidR="009C6297" w:rsidRPr="005A0B8E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51BEF2A5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256F9157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277D0A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są zobowiązani do wnoszenia miesięcznej opłaty za wyżywienie.</w:t>
      </w:r>
    </w:p>
    <w:p w14:paraId="39F4B895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9FEB2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38CF950" w14:textId="77777777" w:rsidR="009C6297" w:rsidRDefault="009C6297" w:rsidP="009C629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za wyżywienie ustala Dyrektor mnożąc stawkę żywieniową, wybraną                                                       przez rodziców/prawnych opiekunów dziecka, przez liczbę dni, w których dziecko korzystało                            z wyżywienia.</w:t>
      </w:r>
    </w:p>
    <w:p w14:paraId="72453545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995A5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48EC544" w14:textId="11F4C0FF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Dzienne stawki żywieniowe w Przedszkolu, od 01.09.202</w:t>
      </w:r>
      <w:r w:rsidR="008D30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wynoszą:</w:t>
      </w:r>
    </w:p>
    <w:p w14:paraId="343291E1" w14:textId="21F6B8BA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zł. za 3 posiłki (100%);</w:t>
      </w:r>
    </w:p>
    <w:p w14:paraId="131325DB" w14:textId="74E5E806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10,40 zł. za 2 posiłki (80%),</w:t>
      </w:r>
    </w:p>
    <w:p w14:paraId="609FF01D" w14:textId="62DB07D7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6,50 zł. za 1 posiłek (50%) .</w:t>
      </w:r>
    </w:p>
    <w:p w14:paraId="72CB7328" w14:textId="77777777" w:rsidR="009C6297" w:rsidRDefault="009C6297" w:rsidP="009C6297">
      <w:pPr>
        <w:pStyle w:val="Akapitzlist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20DB195" w14:textId="77777777" w:rsidR="009C6297" w:rsidRPr="00815566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6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26251E8" w14:textId="4E515B6B" w:rsidR="009C6297" w:rsidRPr="00CB11CF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Miesięczna opłata za wyżywienie wnoszona jest z dołu, po jej ustaleniu przez Dyrektora Przedszkola </w:t>
      </w:r>
      <w:r w:rsidRPr="00815566">
        <w:rPr>
          <w:rFonts w:ascii="Times New Roman" w:hAnsi="Times New Roman" w:cs="Times New Roman"/>
          <w:b/>
          <w:bCs/>
          <w:sz w:val="24"/>
          <w:szCs w:val="24"/>
          <w:u w:val="single"/>
        </w:rPr>
        <w:t>do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B1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-go dnia </w:t>
      </w:r>
      <w:r w:rsidRPr="00CB11CF">
        <w:rPr>
          <w:rFonts w:ascii="Times New Roman" w:hAnsi="Times New Roman" w:cs="Times New Roman"/>
          <w:sz w:val="24"/>
          <w:szCs w:val="24"/>
        </w:rPr>
        <w:t>miesiąca następującego po miesiącu, którego dotyczy opłata.</w:t>
      </w:r>
    </w:p>
    <w:p w14:paraId="70ED14A3" w14:textId="77777777" w:rsidR="009C6297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3D9C83" w14:textId="77777777" w:rsidR="009C6297" w:rsidRPr="00815566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6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0AA2BA1" w14:textId="77777777" w:rsidR="009C6297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Wpłaty miesięcznej opłaty za wyżywienie należy dokonać na rachunek bankowy Przedszkola </w:t>
      </w:r>
    </w:p>
    <w:p w14:paraId="3B587164" w14:textId="77777777" w:rsidR="009C6297" w:rsidRPr="007505DA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5DA">
        <w:rPr>
          <w:rFonts w:ascii="Times New Roman" w:hAnsi="Times New Roman" w:cs="Times New Roman"/>
          <w:b/>
          <w:bCs/>
          <w:sz w:val="32"/>
          <w:szCs w:val="32"/>
        </w:rPr>
        <w:t>61 1240 1037 1111 0011 0919 9532</w:t>
      </w:r>
    </w:p>
    <w:p w14:paraId="4B02E21E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48A97C1A" w14:textId="77777777" w:rsidR="009C6297" w:rsidRPr="00A23C0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C0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290ADE2B" w14:textId="4FA05971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termin dokonania opłaty przyjmuje się datę wpływu należności na konto bankowe Przedszkola.</w:t>
      </w:r>
    </w:p>
    <w:p w14:paraId="20F9E09A" w14:textId="77777777" w:rsidR="009C6297" w:rsidRDefault="009C6297" w:rsidP="009C6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2A4AA4" w14:textId="77777777" w:rsidR="009C6297" w:rsidRPr="00D03963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63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A7E2F1F" w14:textId="77777777" w:rsidR="009C6297" w:rsidRDefault="009C6297" w:rsidP="009C629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zalegania z miesięcznymi opłatami za wyżywienie Przedszkole będzie dochodzić zwrotu należnych kwot, w drodze postępowania egzekucyjnego w administracji.</w:t>
      </w:r>
    </w:p>
    <w:p w14:paraId="65E2A548" w14:textId="77777777" w:rsidR="009C6297" w:rsidRDefault="009C6297" w:rsidP="009C6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EBA003" w14:textId="3B46B36B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Łódź, </w:t>
      </w:r>
      <w:r w:rsidRPr="009C6297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C6297">
        <w:rPr>
          <w:rFonts w:ascii="Times New Roman" w:hAnsi="Times New Roman" w:cs="Times New Roman"/>
          <w:sz w:val="20"/>
          <w:szCs w:val="20"/>
        </w:rPr>
        <w:t>………</w:t>
      </w:r>
    </w:p>
    <w:p w14:paraId="6466594C" w14:textId="77777777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57371F" w14:textId="21FB6009" w:rsidR="009C6297" w:rsidRP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6297">
        <w:rPr>
          <w:rFonts w:ascii="Times New Roman" w:hAnsi="Times New Roman" w:cs="Times New Roman"/>
          <w:b/>
          <w:bCs/>
          <w:sz w:val="24"/>
          <w:szCs w:val="24"/>
        </w:rPr>
        <w:t>Przyjęłam/przyjąłem do wiadomości i stosowania:</w:t>
      </w:r>
      <w:r w:rsidRPr="00D03963">
        <w:rPr>
          <w:rFonts w:ascii="Times New Roman" w:hAnsi="Times New Roman" w:cs="Times New Roman"/>
        </w:rPr>
        <w:t xml:space="preserve">            </w:t>
      </w:r>
    </w:p>
    <w:p w14:paraId="69EA9453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6CD68430" w14:textId="089B3C69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67491BDA" w14:textId="42DC130F" w:rsidR="009C6297" w:rsidRPr="009C6297" w:rsidRDefault="009C6297" w:rsidP="009C6297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podpis </w:t>
      </w:r>
      <w:r>
        <w:rPr>
          <w:rFonts w:ascii="Times New Roman" w:hAnsi="Times New Roman" w:cs="Times New Roman"/>
        </w:rPr>
        <w:t xml:space="preserve">matki/opiekunki prawnej </w:t>
      </w:r>
      <w:r w:rsidRPr="009C6297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9C6297">
        <w:rPr>
          <w:rFonts w:ascii="Times New Roman" w:hAnsi="Times New Roman" w:cs="Times New Roman"/>
        </w:rPr>
        <w:t xml:space="preserve"> </w:t>
      </w:r>
      <w:r w:rsidRPr="009C629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67B016E" w14:textId="1D6FECBA" w:rsidR="009C6297" w:rsidRPr="009C6297" w:rsidRDefault="009C6297" w:rsidP="009C6297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podpis </w:t>
      </w:r>
      <w:r>
        <w:rPr>
          <w:rFonts w:ascii="Times New Roman" w:hAnsi="Times New Roman" w:cs="Times New Roman"/>
        </w:rPr>
        <w:t xml:space="preserve">ojca/opiekuna prawnego  </w:t>
      </w:r>
      <w:r w:rsidRPr="009C6297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9C6297">
        <w:rPr>
          <w:rFonts w:ascii="Times New Roman" w:hAnsi="Times New Roman" w:cs="Times New Roman"/>
        </w:rPr>
        <w:t xml:space="preserve"> </w:t>
      </w:r>
      <w:r w:rsidRPr="009C629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08E739" w14:textId="77777777" w:rsidR="009C6297" w:rsidRPr="009C6297" w:rsidRDefault="009C6297" w:rsidP="009C6297">
      <w:pPr>
        <w:rPr>
          <w:rFonts w:ascii="Times New Roman" w:hAnsi="Times New Roman" w:cs="Times New Roman"/>
          <w:sz w:val="24"/>
          <w:szCs w:val="24"/>
        </w:rPr>
      </w:pPr>
    </w:p>
    <w:p w14:paraId="6222AEED" w14:textId="63F51652" w:rsidR="002256A5" w:rsidRPr="002256A5" w:rsidRDefault="002256A5" w:rsidP="002256A5">
      <w:pPr>
        <w:tabs>
          <w:tab w:val="left" w:pos="5475"/>
        </w:tabs>
        <w:jc w:val="center"/>
        <w:rPr>
          <w:rFonts w:ascii="Times New Roman" w:hAnsi="Times New Roman" w:cs="Times New Roman"/>
          <w:b/>
          <w:bCs/>
          <w:iCs/>
        </w:rPr>
      </w:pPr>
      <w:r w:rsidRPr="002256A5">
        <w:rPr>
          <w:rFonts w:ascii="Times New Roman" w:hAnsi="Times New Roman" w:cs="Times New Roman"/>
          <w:b/>
          <w:bCs/>
          <w:iCs/>
        </w:rPr>
        <w:lastRenderedPageBreak/>
        <w:t>Informacja dotycząca przetwarzania danych osobowych</w:t>
      </w:r>
    </w:p>
    <w:p w14:paraId="679DA1B9" w14:textId="08F8523B" w:rsidR="002256A5" w:rsidRPr="00A20FC2" w:rsidRDefault="002256A5" w:rsidP="00A20FC2">
      <w:pPr>
        <w:tabs>
          <w:tab w:val="left" w:pos="5475"/>
        </w:tabs>
        <w:spacing w:after="0" w:line="240" w:lineRule="auto"/>
        <w:ind w:left="70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25521811" w14:textId="6E477E60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  <w:lang w:val="it-IT"/>
        </w:rPr>
      </w:pPr>
      <w:r w:rsidRPr="00A20FC2">
        <w:rPr>
          <w:rFonts w:ascii="Times New Roman" w:hAnsi="Times New Roman" w:cs="Times New Roman"/>
          <w:iCs/>
        </w:rPr>
        <w:t xml:space="preserve">Administratorem Pani/Pana danych osobowych jest Przedszkole Miejskie nr 152 w Łodzi, ul. </w:t>
      </w:r>
      <w:r w:rsidRPr="00A20FC2">
        <w:rPr>
          <w:rFonts w:ascii="Times New Roman" w:hAnsi="Times New Roman" w:cs="Times New Roman"/>
          <w:iCs/>
          <w:lang w:val="it-IT"/>
        </w:rPr>
        <w:t xml:space="preserve">Retkińska 78, 94-004 Łódź, tel. 42 686 77 96, e-mail </w:t>
      </w:r>
      <w:hyperlink r:id="rId5" w:history="1">
        <w:r w:rsidRPr="00A20FC2">
          <w:rPr>
            <w:rStyle w:val="Hipercze"/>
            <w:rFonts w:ascii="Times New Roman" w:hAnsi="Times New Roman" w:cs="Times New Roman"/>
            <w:iCs/>
            <w:lang w:val="it-IT"/>
          </w:rPr>
          <w:t>kontakt@pm152.elodz.edu.pl</w:t>
        </w:r>
      </w:hyperlink>
      <w:r w:rsidRPr="00A20FC2">
        <w:rPr>
          <w:rFonts w:ascii="Times New Roman" w:hAnsi="Times New Roman" w:cs="Times New Roman"/>
          <w:iCs/>
          <w:lang w:val="it-IT"/>
        </w:rPr>
        <w:t xml:space="preserve">. </w:t>
      </w:r>
    </w:p>
    <w:p w14:paraId="59720031" w14:textId="2D6987DC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Administrator wyznaczył Inspektora Danych Osobowych, z którym można się skontaktować drogą elektroniczną pod adresem: iod.pm152@cuwo.lodz.pl lub pisemnie pisząc na adres siedziby administratora. </w:t>
      </w:r>
    </w:p>
    <w:p w14:paraId="057E449A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 w:rsidRPr="00A20FC2">
        <w:rPr>
          <w:rFonts w:ascii="Times New Roman" w:hAnsi="Times New Roman" w:cs="Times New Roman"/>
          <w:iCs/>
        </w:rPr>
        <w:br/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581A7188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Podanie danych zawartych w niniejszym formularzu i dołączonych dokumentach nie jest obowiązkowe, stanowi jednak warunek udziału w postępowaniu rekrutacyjnym do przedszkola.</w:t>
      </w:r>
    </w:p>
    <w:p w14:paraId="098240FB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6503971A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06D43FBC" w14:textId="77777777" w:rsidR="00A20FC2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W związku z przetwarzaniem Pani/Pana danych oraz danych osobowych Pani/Pana dzieci przysługuje Pani/Panu:</w:t>
      </w:r>
    </w:p>
    <w:p w14:paraId="22A2B2C8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do żądania od Administratora dostępu do treści swoich danych, </w:t>
      </w:r>
    </w:p>
    <w:p w14:paraId="4797901A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do ich sprostowania, </w:t>
      </w:r>
    </w:p>
    <w:p w14:paraId="1DCFE612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prawo do usunięcia lub ograniczenia przetwarzania danych</w:t>
      </w:r>
    </w:p>
    <w:p w14:paraId="0FC86E45" w14:textId="36B89543" w:rsidR="009C6297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wniesienia skargi do organu nadzorującego przestrzeganie przepisów ochrony danych osobowych </w:t>
      </w:r>
      <w:r w:rsidR="00A20FC2" w:rsidRPr="00A20FC2">
        <w:rPr>
          <w:rFonts w:ascii="Times New Roman" w:hAnsi="Times New Roman" w:cs="Times New Roman"/>
          <w:iCs/>
        </w:rPr>
        <w:t>–</w:t>
      </w:r>
      <w:r w:rsidRPr="00A20FC2">
        <w:rPr>
          <w:rFonts w:ascii="Times New Roman" w:hAnsi="Times New Roman" w:cs="Times New Roman"/>
          <w:iCs/>
        </w:rPr>
        <w:t xml:space="preserve"> Biuro Prezesa Urzędu Ochrony Danych Osobowych adres: ul. Stawki 2, 00-193 Warszawa</w:t>
      </w:r>
      <w:r w:rsidR="00A20FC2" w:rsidRPr="00A20FC2">
        <w:rPr>
          <w:rFonts w:ascii="Times New Roman" w:hAnsi="Times New Roman" w:cs="Times New Roman"/>
          <w:iCs/>
        </w:rPr>
        <w:t>.</w:t>
      </w:r>
      <w:r w:rsidR="009C6297" w:rsidRPr="00A20FC2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14:paraId="3E8AA9A1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67D862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9AB243" w14:textId="35DE8A2E" w:rsidR="00A20FC2" w:rsidRP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C2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Pr="00A20FC2">
        <w:rPr>
          <w:rFonts w:ascii="Times New Roman" w:hAnsi="Times New Roman" w:cs="Times New Roman"/>
        </w:rPr>
        <w:t xml:space="preserve">matki/opiekunki prawnej </w:t>
      </w:r>
      <w:r w:rsidRPr="00A20FC2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A20FC2">
        <w:rPr>
          <w:rFonts w:ascii="Times New Roman" w:hAnsi="Times New Roman" w:cs="Times New Roman"/>
        </w:rPr>
        <w:t xml:space="preserve"> </w:t>
      </w:r>
      <w:r w:rsidRPr="00A20FC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15FDE43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57D65" w14:textId="580C0D1C" w:rsidR="00A20FC2" w:rsidRP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C2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Pr="00A20FC2">
        <w:rPr>
          <w:rFonts w:ascii="Times New Roman" w:hAnsi="Times New Roman" w:cs="Times New Roman"/>
        </w:rPr>
        <w:t xml:space="preserve">ojca/opiekuna prawnego  </w:t>
      </w:r>
      <w:r w:rsidRPr="00A20FC2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A20FC2">
        <w:rPr>
          <w:rFonts w:ascii="Times New Roman" w:hAnsi="Times New Roman" w:cs="Times New Roman"/>
        </w:rPr>
        <w:t xml:space="preserve"> </w:t>
      </w:r>
      <w:r w:rsidRPr="00A20FC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4CAD30" w14:textId="77777777" w:rsidR="009C6297" w:rsidRPr="009C6297" w:rsidRDefault="009C6297" w:rsidP="009C6297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9C6297" w:rsidRPr="009C6297" w:rsidSect="009C6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94D"/>
    <w:multiLevelType w:val="hybridMultilevel"/>
    <w:tmpl w:val="F71A6110"/>
    <w:lvl w:ilvl="0" w:tplc="7B968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EC7FB8"/>
    <w:multiLevelType w:val="hybridMultilevel"/>
    <w:tmpl w:val="8118D5B8"/>
    <w:lvl w:ilvl="0" w:tplc="A7502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F667D5"/>
    <w:multiLevelType w:val="hybridMultilevel"/>
    <w:tmpl w:val="E8801B3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D0D08"/>
    <w:multiLevelType w:val="hybridMultilevel"/>
    <w:tmpl w:val="BC0C9C46"/>
    <w:lvl w:ilvl="0" w:tplc="D4208898">
      <w:start w:val="1"/>
      <w:numFmt w:val="decimal"/>
      <w:lvlText w:val="%1"/>
      <w:lvlJc w:val="left"/>
      <w:pPr>
        <w:ind w:left="44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205" w:hanging="360"/>
      </w:pPr>
    </w:lvl>
    <w:lvl w:ilvl="2" w:tplc="0415001B" w:tentative="1">
      <w:start w:val="1"/>
      <w:numFmt w:val="lowerRoman"/>
      <w:lvlText w:val="%3."/>
      <w:lvlJc w:val="right"/>
      <w:pPr>
        <w:ind w:left="5925" w:hanging="180"/>
      </w:pPr>
    </w:lvl>
    <w:lvl w:ilvl="3" w:tplc="0415000F" w:tentative="1">
      <w:start w:val="1"/>
      <w:numFmt w:val="decimal"/>
      <w:lvlText w:val="%4."/>
      <w:lvlJc w:val="left"/>
      <w:pPr>
        <w:ind w:left="6645" w:hanging="360"/>
      </w:pPr>
    </w:lvl>
    <w:lvl w:ilvl="4" w:tplc="04150019" w:tentative="1">
      <w:start w:val="1"/>
      <w:numFmt w:val="lowerLetter"/>
      <w:lvlText w:val="%5."/>
      <w:lvlJc w:val="left"/>
      <w:pPr>
        <w:ind w:left="7365" w:hanging="360"/>
      </w:pPr>
    </w:lvl>
    <w:lvl w:ilvl="5" w:tplc="0415001B" w:tentative="1">
      <w:start w:val="1"/>
      <w:numFmt w:val="lowerRoman"/>
      <w:lvlText w:val="%6."/>
      <w:lvlJc w:val="right"/>
      <w:pPr>
        <w:ind w:left="8085" w:hanging="180"/>
      </w:pPr>
    </w:lvl>
    <w:lvl w:ilvl="6" w:tplc="0415000F" w:tentative="1">
      <w:start w:val="1"/>
      <w:numFmt w:val="decimal"/>
      <w:lvlText w:val="%7."/>
      <w:lvlJc w:val="left"/>
      <w:pPr>
        <w:ind w:left="8805" w:hanging="360"/>
      </w:pPr>
    </w:lvl>
    <w:lvl w:ilvl="7" w:tplc="04150019" w:tentative="1">
      <w:start w:val="1"/>
      <w:numFmt w:val="lowerLetter"/>
      <w:lvlText w:val="%8."/>
      <w:lvlJc w:val="left"/>
      <w:pPr>
        <w:ind w:left="9525" w:hanging="360"/>
      </w:pPr>
    </w:lvl>
    <w:lvl w:ilvl="8" w:tplc="0415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5" w15:restartNumberingAfterBreak="0">
    <w:nsid w:val="40FC4CCC"/>
    <w:multiLevelType w:val="hybridMultilevel"/>
    <w:tmpl w:val="6DFA9E88"/>
    <w:lvl w:ilvl="0" w:tplc="18108CA8">
      <w:start w:val="1"/>
      <w:numFmt w:val="decimal"/>
      <w:lvlText w:val="%1."/>
      <w:lvlJc w:val="left"/>
      <w:pPr>
        <w:ind w:left="5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5" w:hanging="360"/>
      </w:pPr>
    </w:lvl>
    <w:lvl w:ilvl="2" w:tplc="0415001B" w:tentative="1">
      <w:start w:val="1"/>
      <w:numFmt w:val="lowerRoman"/>
      <w:lvlText w:val="%3."/>
      <w:lvlJc w:val="right"/>
      <w:pPr>
        <w:ind w:left="6645" w:hanging="180"/>
      </w:pPr>
    </w:lvl>
    <w:lvl w:ilvl="3" w:tplc="0415000F" w:tentative="1">
      <w:start w:val="1"/>
      <w:numFmt w:val="decimal"/>
      <w:lvlText w:val="%4."/>
      <w:lvlJc w:val="left"/>
      <w:pPr>
        <w:ind w:left="7365" w:hanging="360"/>
      </w:pPr>
    </w:lvl>
    <w:lvl w:ilvl="4" w:tplc="04150019" w:tentative="1">
      <w:start w:val="1"/>
      <w:numFmt w:val="lowerLetter"/>
      <w:lvlText w:val="%5."/>
      <w:lvlJc w:val="left"/>
      <w:pPr>
        <w:ind w:left="8085" w:hanging="360"/>
      </w:pPr>
    </w:lvl>
    <w:lvl w:ilvl="5" w:tplc="0415001B" w:tentative="1">
      <w:start w:val="1"/>
      <w:numFmt w:val="lowerRoman"/>
      <w:lvlText w:val="%6."/>
      <w:lvlJc w:val="right"/>
      <w:pPr>
        <w:ind w:left="8805" w:hanging="180"/>
      </w:pPr>
    </w:lvl>
    <w:lvl w:ilvl="6" w:tplc="0415000F" w:tentative="1">
      <w:start w:val="1"/>
      <w:numFmt w:val="decimal"/>
      <w:lvlText w:val="%7."/>
      <w:lvlJc w:val="left"/>
      <w:pPr>
        <w:ind w:left="9525" w:hanging="360"/>
      </w:pPr>
    </w:lvl>
    <w:lvl w:ilvl="7" w:tplc="04150019" w:tentative="1">
      <w:start w:val="1"/>
      <w:numFmt w:val="lowerLetter"/>
      <w:lvlText w:val="%8."/>
      <w:lvlJc w:val="left"/>
      <w:pPr>
        <w:ind w:left="10245" w:hanging="360"/>
      </w:pPr>
    </w:lvl>
    <w:lvl w:ilvl="8" w:tplc="0415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19F"/>
    <w:multiLevelType w:val="hybridMultilevel"/>
    <w:tmpl w:val="1BE8D3F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94149D"/>
    <w:multiLevelType w:val="hybridMultilevel"/>
    <w:tmpl w:val="1806FE7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E5C71B6"/>
    <w:multiLevelType w:val="hybridMultilevel"/>
    <w:tmpl w:val="CB4493B0"/>
    <w:lvl w:ilvl="0" w:tplc="A2DEADB0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65" w:hanging="360"/>
      </w:pPr>
    </w:lvl>
    <w:lvl w:ilvl="2" w:tplc="0415001B" w:tentative="1">
      <w:start w:val="1"/>
      <w:numFmt w:val="lowerRoman"/>
      <w:lvlText w:val="%3."/>
      <w:lvlJc w:val="right"/>
      <w:pPr>
        <w:ind w:left="6285" w:hanging="180"/>
      </w:pPr>
    </w:lvl>
    <w:lvl w:ilvl="3" w:tplc="0415000F" w:tentative="1">
      <w:start w:val="1"/>
      <w:numFmt w:val="decimal"/>
      <w:lvlText w:val="%4."/>
      <w:lvlJc w:val="left"/>
      <w:pPr>
        <w:ind w:left="7005" w:hanging="360"/>
      </w:pPr>
    </w:lvl>
    <w:lvl w:ilvl="4" w:tplc="04150019" w:tentative="1">
      <w:start w:val="1"/>
      <w:numFmt w:val="lowerLetter"/>
      <w:lvlText w:val="%5."/>
      <w:lvlJc w:val="left"/>
      <w:pPr>
        <w:ind w:left="7725" w:hanging="360"/>
      </w:pPr>
    </w:lvl>
    <w:lvl w:ilvl="5" w:tplc="0415001B" w:tentative="1">
      <w:start w:val="1"/>
      <w:numFmt w:val="lowerRoman"/>
      <w:lvlText w:val="%6."/>
      <w:lvlJc w:val="right"/>
      <w:pPr>
        <w:ind w:left="8445" w:hanging="180"/>
      </w:pPr>
    </w:lvl>
    <w:lvl w:ilvl="6" w:tplc="0415000F" w:tentative="1">
      <w:start w:val="1"/>
      <w:numFmt w:val="decimal"/>
      <w:lvlText w:val="%7."/>
      <w:lvlJc w:val="left"/>
      <w:pPr>
        <w:ind w:left="9165" w:hanging="360"/>
      </w:pPr>
    </w:lvl>
    <w:lvl w:ilvl="7" w:tplc="04150019" w:tentative="1">
      <w:start w:val="1"/>
      <w:numFmt w:val="lowerLetter"/>
      <w:lvlText w:val="%8."/>
      <w:lvlJc w:val="left"/>
      <w:pPr>
        <w:ind w:left="9885" w:hanging="360"/>
      </w:pPr>
    </w:lvl>
    <w:lvl w:ilvl="8" w:tplc="0415001B" w:tentative="1">
      <w:start w:val="1"/>
      <w:numFmt w:val="lowerRoman"/>
      <w:lvlText w:val="%9."/>
      <w:lvlJc w:val="right"/>
      <w:pPr>
        <w:ind w:left="10605" w:hanging="180"/>
      </w:pPr>
    </w:lvl>
  </w:abstractNum>
  <w:num w:numId="1" w16cid:durableId="1886529416">
    <w:abstractNumId w:val="1"/>
  </w:num>
  <w:num w:numId="2" w16cid:durableId="1409421455">
    <w:abstractNumId w:val="0"/>
  </w:num>
  <w:num w:numId="3" w16cid:durableId="2123331463">
    <w:abstractNumId w:val="8"/>
  </w:num>
  <w:num w:numId="4" w16cid:durableId="1046873805">
    <w:abstractNumId w:val="2"/>
  </w:num>
  <w:num w:numId="5" w16cid:durableId="1266186544">
    <w:abstractNumId w:val="4"/>
  </w:num>
  <w:num w:numId="6" w16cid:durableId="1843741225">
    <w:abstractNumId w:val="9"/>
  </w:num>
  <w:num w:numId="7" w16cid:durableId="522592141">
    <w:abstractNumId w:val="5"/>
  </w:num>
  <w:num w:numId="8" w16cid:durableId="1357541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795578">
    <w:abstractNumId w:val="6"/>
  </w:num>
  <w:num w:numId="10" w16cid:durableId="72826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7"/>
    <w:rsid w:val="002256A5"/>
    <w:rsid w:val="005B4973"/>
    <w:rsid w:val="00605FAA"/>
    <w:rsid w:val="006C16EA"/>
    <w:rsid w:val="006F4BEC"/>
    <w:rsid w:val="008D30D8"/>
    <w:rsid w:val="009A30C8"/>
    <w:rsid w:val="009C6297"/>
    <w:rsid w:val="00A20FC2"/>
    <w:rsid w:val="00B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12F6"/>
  <w15:chartTrackingRefBased/>
  <w15:docId w15:val="{97065786-5108-4B2B-A8F8-1D64F824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9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2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9C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9C6297"/>
  </w:style>
  <w:style w:type="character" w:customStyle="1" w:styleId="eop">
    <w:name w:val="eop"/>
    <w:rsid w:val="009C6297"/>
  </w:style>
  <w:style w:type="character" w:customStyle="1" w:styleId="contextualspellingandgrammarerror">
    <w:name w:val="contextualspellingandgrammarerror"/>
    <w:rsid w:val="009C6297"/>
  </w:style>
  <w:style w:type="character" w:styleId="Hipercze">
    <w:name w:val="Hyperlink"/>
    <w:basedOn w:val="Domylnaczcionkaakapitu"/>
    <w:uiPriority w:val="99"/>
    <w:unhideWhenUsed/>
    <w:rsid w:val="002256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152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Zawadzka</dc:creator>
  <cp:keywords/>
  <dc:description/>
  <cp:lastModifiedBy>Anna Zawadzka</cp:lastModifiedBy>
  <cp:revision>2</cp:revision>
  <cp:lastPrinted>2026-06-11T06:59:00Z</cp:lastPrinted>
  <dcterms:created xsi:type="dcterms:W3CDTF">2026-06-11T07:01:00Z</dcterms:created>
  <dcterms:modified xsi:type="dcterms:W3CDTF">2026-06-11T07:01:00Z</dcterms:modified>
</cp:coreProperties>
</file>