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7801" w14:textId="77777777" w:rsidR="00E171C6" w:rsidRDefault="00000000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REGULAMIN KONKURSU</w:t>
      </w:r>
    </w:p>
    <w:p w14:paraId="7770AAA2" w14:textId="77777777" w:rsidR="00E171C6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„Rodzinny </w:t>
      </w:r>
      <w:proofErr w:type="spellStart"/>
      <w:r>
        <w:rPr>
          <w:rFonts w:ascii="Times New Roman" w:hAnsi="Times New Roman"/>
          <w:b/>
          <w:bCs/>
        </w:rPr>
        <w:t>spacer</w:t>
      </w:r>
      <w:proofErr w:type="spellEnd"/>
      <w:r>
        <w:rPr>
          <w:rFonts w:ascii="Times New Roman" w:hAnsi="Times New Roman"/>
          <w:b/>
          <w:bCs/>
        </w:rPr>
        <w:t xml:space="preserve"> z </w:t>
      </w:r>
      <w:proofErr w:type="spellStart"/>
      <w:r>
        <w:rPr>
          <w:rFonts w:ascii="Times New Roman" w:hAnsi="Times New Roman"/>
          <w:b/>
          <w:bCs/>
        </w:rPr>
        <w:t>matematyką</w:t>
      </w:r>
      <w:proofErr w:type="spellEnd"/>
      <w:r>
        <w:rPr>
          <w:rFonts w:ascii="Times New Roman" w:hAnsi="Times New Roman"/>
          <w:b/>
          <w:bCs/>
        </w:rPr>
        <w:t>”</w:t>
      </w:r>
    </w:p>
    <w:p w14:paraId="384EF4D3" w14:textId="77777777" w:rsidR="00E171C6" w:rsidRDefault="00E171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81312C0" w14:textId="77777777" w:rsidR="00E171C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§1</w:t>
      </w:r>
    </w:p>
    <w:p w14:paraId="1EC33043" w14:textId="77777777" w:rsidR="00E171C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Organizatorzy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konkursu</w:t>
      </w:r>
      <w:proofErr w:type="spellEnd"/>
    </w:p>
    <w:p w14:paraId="411F2C04" w14:textId="77777777" w:rsidR="00E171C6" w:rsidRDefault="00E171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3E87FB3" w14:textId="77777777" w:rsidR="00E171C6" w:rsidRDefault="000000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Organizatorem konkursu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jest Przedszkole Miejskie Nr 152 w Łodzi.</w:t>
      </w:r>
    </w:p>
    <w:p w14:paraId="6977E598" w14:textId="77777777" w:rsidR="00E171C6" w:rsidRDefault="000000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ogłoszony jest w ramach realizacji projektu „Sensoryczna matematyka pod chmurką” finansowanego przez </w:t>
      </w:r>
      <w:proofErr w:type="spellStart"/>
      <w:r>
        <w:rPr>
          <w:rFonts w:ascii="Times New Roman" w:hAnsi="Times New Roman"/>
        </w:rPr>
        <w:t>mFundację</w:t>
      </w:r>
      <w:proofErr w:type="spellEnd"/>
      <w:r>
        <w:rPr>
          <w:rFonts w:ascii="Times New Roman" w:hAnsi="Times New Roman"/>
        </w:rPr>
        <w:t xml:space="preserve"> w zakresie programu grantowego „Rośniemy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z matematyką”</w:t>
      </w:r>
    </w:p>
    <w:p w14:paraId="37AFE3D1" w14:textId="77777777" w:rsidR="00E171C6" w:rsidRDefault="00E171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1C39C78" w14:textId="77777777" w:rsidR="00E171C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§2</w:t>
      </w:r>
    </w:p>
    <w:p w14:paraId="785695BC" w14:textId="77777777" w:rsidR="00E171C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Cele </w:t>
      </w:r>
      <w:proofErr w:type="spellStart"/>
      <w:r>
        <w:rPr>
          <w:rFonts w:ascii="Times New Roman" w:hAnsi="Times New Roman"/>
          <w:b/>
          <w:bCs/>
        </w:rPr>
        <w:t>konkursu</w:t>
      </w:r>
      <w:proofErr w:type="spellEnd"/>
    </w:p>
    <w:p w14:paraId="2CBB4E1A" w14:textId="77777777" w:rsidR="00E171C6" w:rsidRDefault="00E171C6">
      <w:pPr>
        <w:spacing w:line="360" w:lineRule="auto"/>
        <w:rPr>
          <w:rFonts w:ascii="Times New Roman" w:eastAsia="Times New Roman" w:hAnsi="Times New Roman" w:cs="Times New Roman"/>
        </w:rPr>
      </w:pPr>
    </w:p>
    <w:p w14:paraId="28AFF837" w14:textId="77777777" w:rsidR="00E171C6" w:rsidRDefault="0000000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Kształtowanie kompetencji matematycznych poprzez zabawę.</w:t>
      </w:r>
    </w:p>
    <w:p w14:paraId="01D21560" w14:textId="77777777" w:rsidR="00E171C6" w:rsidRDefault="0000000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Propagowanie aktywnych form wypoczynku i promowanie zdrowego trybu życia.</w:t>
      </w:r>
    </w:p>
    <w:p w14:paraId="738AAA9C" w14:textId="77777777" w:rsidR="00E171C6" w:rsidRDefault="0000000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Łączenie zainteresowań matematycznych i artystycznych.</w:t>
      </w:r>
    </w:p>
    <w:p w14:paraId="29C01F5B" w14:textId="77777777" w:rsidR="00E171C6" w:rsidRDefault="0000000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Rozwijanie kreatywności uczestnik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konkursu.</w:t>
      </w:r>
    </w:p>
    <w:p w14:paraId="4A7FBA34" w14:textId="77777777" w:rsidR="00E171C6" w:rsidRDefault="00E171C6">
      <w:pPr>
        <w:pStyle w:val="Akapitzlist"/>
        <w:spacing w:line="360" w:lineRule="auto"/>
        <w:rPr>
          <w:rFonts w:ascii="Times New Roman" w:eastAsia="Times New Roman" w:hAnsi="Times New Roman" w:cs="Times New Roman"/>
        </w:rPr>
      </w:pPr>
    </w:p>
    <w:p w14:paraId="2117360F" w14:textId="77777777" w:rsidR="00E171C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§3</w:t>
      </w:r>
    </w:p>
    <w:p w14:paraId="128196C6" w14:textId="77777777" w:rsidR="00E171C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Uczestnicy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konkursu</w:t>
      </w:r>
      <w:proofErr w:type="spellEnd"/>
    </w:p>
    <w:p w14:paraId="1081DBAF" w14:textId="77777777" w:rsidR="00E171C6" w:rsidRDefault="00E171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0D5936D" w14:textId="77777777" w:rsidR="00E171C6" w:rsidRDefault="0000000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adresowany jest do dzieci z PM 152 w Łodzi i ich rodzic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w.</w:t>
      </w:r>
    </w:p>
    <w:p w14:paraId="7C85A80B" w14:textId="77777777" w:rsidR="00E171C6" w:rsidRDefault="00E171C6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2E8C99F8" w14:textId="77777777" w:rsidR="00E171C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§4</w:t>
      </w:r>
    </w:p>
    <w:p w14:paraId="62FB8F31" w14:textId="77777777" w:rsidR="00E171C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Zasady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og</w:t>
      </w:r>
      <w:proofErr w:type="spellEnd"/>
      <w:r>
        <w:rPr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</w:rPr>
        <w:t>lne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konkursu</w:t>
      </w:r>
      <w:proofErr w:type="spellEnd"/>
    </w:p>
    <w:p w14:paraId="67B12B4E" w14:textId="77777777" w:rsidR="00E171C6" w:rsidRDefault="00E171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2D74DBE" w14:textId="77777777" w:rsidR="00E171C6" w:rsidRDefault="0000000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Warunkiem przystąpienia do konkursu jest wykonanie relacji ukazującej matematyczną zabawę na świeżym powietrzu w formie opisu zabawy (ręcznie lub wydruk) z rysunkiem lub zdjęciem z jej przebiegu.</w:t>
      </w:r>
    </w:p>
    <w:p w14:paraId="68CE35E8" w14:textId="77777777" w:rsidR="00E171C6" w:rsidRDefault="0000000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Pracę </w:t>
      </w:r>
      <w:r>
        <w:rPr>
          <w:rFonts w:ascii="Times New Roman" w:hAnsi="Times New Roman"/>
          <w:lang w:val="it-IT"/>
        </w:rPr>
        <w:t>nale</w:t>
      </w:r>
      <w:proofErr w:type="spellStart"/>
      <w:r>
        <w:rPr>
          <w:rFonts w:ascii="Times New Roman" w:hAnsi="Times New Roman"/>
        </w:rPr>
        <w:t>ży</w:t>
      </w:r>
      <w:proofErr w:type="spellEnd"/>
      <w:r>
        <w:rPr>
          <w:rFonts w:ascii="Times New Roman" w:hAnsi="Times New Roman"/>
        </w:rPr>
        <w:t xml:space="preserve"> opisać na odwrocie drukowanymi literami według szablonu: (tytuł zabawy, imię dziecka, grupa, do </w:t>
      </w:r>
      <w:proofErr w:type="spellStart"/>
      <w:r>
        <w:rPr>
          <w:rFonts w:ascii="Times New Roman" w:hAnsi="Times New Roman"/>
        </w:rPr>
        <w:t>kt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rej dziecko uczęszcza).</w:t>
      </w:r>
    </w:p>
    <w:p w14:paraId="49F6F4D9" w14:textId="77777777" w:rsidR="00E171C6" w:rsidRDefault="0000000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Jedno dziecko może zgłosić na konkurs maksymalnie jedną pracę.</w:t>
      </w:r>
    </w:p>
    <w:p w14:paraId="221C146E" w14:textId="77777777" w:rsidR="00E171C6" w:rsidRDefault="0000000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Rodzice lub opiekunowie prawni dziecka zgadzają się </w:t>
      </w:r>
      <w:r>
        <w:rPr>
          <w:rFonts w:ascii="Times New Roman" w:hAnsi="Times New Roman"/>
          <w:lang w:val="it-IT"/>
        </w:rPr>
        <w:t>na pi</w:t>
      </w:r>
      <w:r>
        <w:rPr>
          <w:rFonts w:ascii="Times New Roman" w:hAnsi="Times New Roman"/>
        </w:rPr>
        <w:t xml:space="preserve">śmie (załącznik nr 1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do regulaminu) na opublikowanie zgłoszonej pracy, podpisanej imieniem i nazwą grupy,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do </w:t>
      </w:r>
      <w:proofErr w:type="spellStart"/>
      <w:r>
        <w:rPr>
          <w:rFonts w:ascii="Times New Roman" w:hAnsi="Times New Roman"/>
        </w:rPr>
        <w:t>kt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rej dziecko uczęszcza na stronie internetowej przedszkola i w przygotowywanym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e-booku.</w:t>
      </w:r>
    </w:p>
    <w:p w14:paraId="2A489382" w14:textId="77777777" w:rsidR="00E171C6" w:rsidRDefault="0000000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prac z dołączoną fotografią – fotografia nie może zawierać wizerunku dziecka. Prace z wizerunkiem dziecka będą wyłączone z udziału w konkursie.</w:t>
      </w:r>
    </w:p>
    <w:p w14:paraId="3D4FAA02" w14:textId="77777777" w:rsidR="00E171C6" w:rsidRDefault="0000000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Organizator zastrzega sobie prawo do wyłączenia z udziału w konkursie prac, niespełniających </w:t>
      </w:r>
      <w:proofErr w:type="spellStart"/>
      <w:r>
        <w:rPr>
          <w:rFonts w:ascii="Times New Roman" w:hAnsi="Times New Roman"/>
        </w:rPr>
        <w:t>kryteri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w tematycznych oraz wyżej wymienionych </w:t>
      </w:r>
      <w:proofErr w:type="spellStart"/>
      <w:r>
        <w:rPr>
          <w:rFonts w:ascii="Times New Roman" w:hAnsi="Times New Roman"/>
        </w:rPr>
        <w:t>wymog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w.</w:t>
      </w:r>
    </w:p>
    <w:p w14:paraId="3439E904" w14:textId="77777777" w:rsidR="00E171C6" w:rsidRDefault="0000000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życzenie autor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w organizator oddaje zgłoszone prace. Prace nieodebrane zostaną zniszczone. </w:t>
      </w:r>
    </w:p>
    <w:p w14:paraId="2CAD1393" w14:textId="77777777" w:rsidR="00E171C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 5</w:t>
      </w:r>
    </w:p>
    <w:p w14:paraId="06D4AF12" w14:textId="77777777" w:rsidR="00E171C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Termin i </w:t>
      </w:r>
      <w:proofErr w:type="spellStart"/>
      <w:r>
        <w:rPr>
          <w:rFonts w:ascii="Times New Roman" w:hAnsi="Times New Roman"/>
          <w:b/>
          <w:bCs/>
        </w:rPr>
        <w:t>miejsce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składania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prac</w:t>
      </w:r>
      <w:proofErr w:type="spellEnd"/>
    </w:p>
    <w:p w14:paraId="284CEFA7" w14:textId="77777777" w:rsidR="00E171C6" w:rsidRDefault="00E171C6">
      <w:pPr>
        <w:spacing w:line="360" w:lineRule="auto"/>
        <w:rPr>
          <w:rFonts w:ascii="Times New Roman" w:eastAsia="Times New Roman" w:hAnsi="Times New Roman" w:cs="Times New Roman"/>
        </w:rPr>
      </w:pPr>
    </w:p>
    <w:p w14:paraId="2A92904B" w14:textId="77777777" w:rsidR="00E171C6" w:rsidRDefault="000000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Prace można złożyć osobiście do nauczycielek grup Świetliki lub Elfy albo przesłać mailowo na adres: </w:t>
      </w:r>
      <w:hyperlink r:id="rId7" w:history="1">
        <w:r w:rsidR="00E171C6">
          <w:rPr>
            <w:rStyle w:val="Hyperlink0"/>
            <w:rFonts w:ascii="Times New Roman" w:hAnsi="Times New Roman"/>
          </w:rPr>
          <w:t>a.grusiecka@pm152.elodz.edu.pl</w:t>
        </w:r>
      </w:hyperlink>
      <w:r>
        <w:rPr>
          <w:rFonts w:ascii="Times New Roman" w:hAnsi="Times New Roman"/>
        </w:rPr>
        <w:t xml:space="preserve"> lub </w:t>
      </w:r>
      <w:hyperlink r:id="rId8" w:history="1">
        <w:r w:rsidR="00E171C6">
          <w:rPr>
            <w:rStyle w:val="Hyperlink0"/>
            <w:rFonts w:ascii="Times New Roman" w:hAnsi="Times New Roman"/>
          </w:rPr>
          <w:t>l.czajkakancik@pm152.elodz.edu.pl</w:t>
        </w:r>
      </w:hyperlink>
      <w:r>
        <w:rPr>
          <w:rFonts w:ascii="Times New Roman" w:hAnsi="Times New Roman"/>
        </w:rPr>
        <w:t xml:space="preserve"> </w:t>
      </w:r>
    </w:p>
    <w:p w14:paraId="53B650AE" w14:textId="77777777" w:rsidR="00E171C6" w:rsidRDefault="000000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Prace należy złożyć lub przesłać najpóźniej do dnia </w:t>
      </w:r>
      <w:r>
        <w:rPr>
          <w:rFonts w:ascii="Times New Roman" w:hAnsi="Times New Roman"/>
          <w:b/>
          <w:bCs/>
        </w:rPr>
        <w:t>20 kwietnia 2026 r.</w:t>
      </w:r>
    </w:p>
    <w:p w14:paraId="14420F56" w14:textId="77777777" w:rsidR="00E171C6" w:rsidRDefault="00E171C6">
      <w:pPr>
        <w:pStyle w:val="Akapitzlist"/>
        <w:spacing w:line="360" w:lineRule="auto"/>
        <w:rPr>
          <w:rFonts w:ascii="Times New Roman" w:eastAsia="Times New Roman" w:hAnsi="Times New Roman" w:cs="Times New Roman"/>
        </w:rPr>
      </w:pPr>
    </w:p>
    <w:p w14:paraId="45530DD7" w14:textId="77777777" w:rsidR="00E171C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§6</w:t>
      </w:r>
    </w:p>
    <w:p w14:paraId="1E46C268" w14:textId="77777777" w:rsidR="00E171C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Rozstrzygnięcie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konkursu</w:t>
      </w:r>
      <w:proofErr w:type="spellEnd"/>
    </w:p>
    <w:p w14:paraId="1B9CC655" w14:textId="77777777" w:rsidR="00E171C6" w:rsidRDefault="00E171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8716758" w14:textId="77777777" w:rsidR="00E171C6" w:rsidRDefault="0000000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Wszystkie zgłoszone prace spełniające kryteria regulaminu otrzymają nagrodę gwarantowaną, </w:t>
      </w:r>
      <w:proofErr w:type="spellStart"/>
      <w:r>
        <w:rPr>
          <w:rFonts w:ascii="Times New Roman" w:hAnsi="Times New Roman"/>
        </w:rPr>
        <w:t>kt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rą</w:t>
      </w:r>
      <w:proofErr w:type="spellEnd"/>
      <w:r>
        <w:rPr>
          <w:rFonts w:ascii="Times New Roman" w:hAnsi="Times New Roman"/>
        </w:rPr>
        <w:t xml:space="preserve"> jest publikacja pracy w ebooku. Ebook zostanie przesłany wszystkim rodzicom oraz nauczycielom przedszkoli nr 12, 55, 112, 154, 170, 174, 214, 224, 236</w:t>
      </w:r>
    </w:p>
    <w:p w14:paraId="61968B36" w14:textId="7D5BEE31" w:rsidR="00E171C6" w:rsidRDefault="0000000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Dyrekcja przedszkola ufundowała dodatkowe upominki i pamiątkowe dyplomy dla wszystkich dzieci biorących udział w konkursie. Upominki zostaną wręczone w dniu </w:t>
      </w:r>
      <w:r w:rsidR="00DA44B8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kwietnia 2026 r.</w:t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hAnsi="Times New Roman"/>
        </w:rPr>
        <w:t xml:space="preserve">o godzinie 12.00. </w:t>
      </w:r>
    </w:p>
    <w:p w14:paraId="67677433" w14:textId="77777777" w:rsidR="00E171C6" w:rsidRDefault="00E171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6E1C3B7" w14:textId="77777777" w:rsidR="00E171C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§7</w:t>
      </w:r>
    </w:p>
    <w:p w14:paraId="1E1DE846" w14:textId="77777777" w:rsidR="00E171C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Postanowienia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końcowe</w:t>
      </w:r>
      <w:proofErr w:type="spellEnd"/>
    </w:p>
    <w:p w14:paraId="7C648005" w14:textId="77777777" w:rsidR="00E171C6" w:rsidRDefault="00E171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69041AB" w14:textId="77777777" w:rsidR="00E171C6" w:rsidRDefault="000000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Udział w konkursie jest całkowicie dobrowolny i bezpłatny. </w:t>
      </w:r>
    </w:p>
    <w:p w14:paraId="57340EB8" w14:textId="77777777" w:rsidR="00E171C6" w:rsidRDefault="000000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Przystąpienie przez uczestnika do konkursu oznacza zaakceptowanie niniejszego Regulaminu oraz wyrażenie zgody na publikację i wykorzystanie pracy konkursowej, podpisanej imieniem autora i nazwą grupy, do </w:t>
      </w:r>
      <w:proofErr w:type="spellStart"/>
      <w:r>
        <w:rPr>
          <w:rFonts w:ascii="Times New Roman" w:hAnsi="Times New Roman"/>
        </w:rPr>
        <w:t>kt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rej uczęszcza- załącznik nr 1.</w:t>
      </w:r>
    </w:p>
    <w:p w14:paraId="03257B45" w14:textId="77777777" w:rsidR="00E171C6" w:rsidRDefault="000000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lastRenderedPageBreak/>
        <w:t>Nades</w:t>
      </w:r>
      <w:proofErr w:type="spellStart"/>
      <w:r>
        <w:rPr>
          <w:rFonts w:ascii="Times New Roman" w:hAnsi="Times New Roman"/>
        </w:rPr>
        <w:t>łane</w:t>
      </w:r>
      <w:proofErr w:type="spellEnd"/>
      <w:r>
        <w:rPr>
          <w:rFonts w:ascii="Times New Roman" w:hAnsi="Times New Roman"/>
        </w:rPr>
        <w:t xml:space="preserve"> na Konkurs dane osobowe Uczestnik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w mogą być przetwarzane przez Organizatora Konkursu wyłącznie w celu przeprowadzenia i rozstrzygnięcia Konkursu na zasadach przyjętych w tym Regulaminie, wykonania </w:t>
      </w:r>
      <w:proofErr w:type="spellStart"/>
      <w:r>
        <w:rPr>
          <w:rFonts w:ascii="Times New Roman" w:hAnsi="Times New Roman"/>
        </w:rPr>
        <w:t>obowiązk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związanych z Konkursem zgodnie  z przepisami powszechnie obowiązującego prawa.</w:t>
      </w:r>
    </w:p>
    <w:p w14:paraId="4FF6B20C" w14:textId="77777777" w:rsidR="00E171C6" w:rsidRDefault="000000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Przystępując do konkursu, rodzic lub opiekun prawny uczestnika udziela Organizatorowi nieodpłatnej, niewyłącznej licencji na korzystanie z nadesłanej pracy konkursowej (rysunku, opisu, fotografii) na następujących polach eksploatacji:</w:t>
      </w:r>
    </w:p>
    <w:p w14:paraId="4619681A" w14:textId="77777777" w:rsidR="00E171C6" w:rsidRDefault="00000000">
      <w:pPr>
        <w:pStyle w:val="Domylne"/>
        <w:numPr>
          <w:ilvl w:val="0"/>
          <w:numId w:val="16"/>
        </w:numPr>
        <w:suppressAutoHyphens/>
        <w:spacing w:before="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publikacja w </w:t>
      </w:r>
      <w:proofErr w:type="spellStart"/>
      <w:r>
        <w:rPr>
          <w:rFonts w:ascii="Times New Roman" w:hAnsi="Times New Roman"/>
          <w:sz w:val="22"/>
          <w:szCs w:val="22"/>
        </w:rPr>
        <w:t>internecie</w:t>
      </w:r>
      <w:proofErr w:type="spellEnd"/>
      <w:r>
        <w:rPr>
          <w:rFonts w:ascii="Times New Roman" w:hAnsi="Times New Roman"/>
          <w:sz w:val="22"/>
          <w:szCs w:val="22"/>
        </w:rPr>
        <w:t xml:space="preserve"> – zamieszczenie na stronie internetowej przedszkola oraz w formie e-booka udostępnianego drogą elektroniczną.</w:t>
      </w:r>
    </w:p>
    <w:p w14:paraId="57BB93F2" w14:textId="77777777" w:rsidR="00E171C6" w:rsidRDefault="00000000" w:rsidP="002D213A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360" w:lineRule="auto"/>
        <w:ind w:left="70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Licencja udzielana jest na czas nieoznaczony, jednak nie dłużej niż do 31 sierpnia 2027 r., zgodnie z okresem przetwarzania danych osobowych wskazanym w klauzuli informacyjnej. Rodzic lub opiekun prawny oświadcza, że przysługują mu prawa do wyrażenia powyższej zgody oraz że nadesłana praca nie narusza praw os</w:t>
      </w:r>
      <w:r>
        <w:rPr>
          <w:rFonts w:ascii="Times New Roman" w:hAnsi="Times New Roman"/>
          <w:sz w:val="22"/>
          <w:szCs w:val="22"/>
          <w:lang w:val="es-ES_tradnl"/>
        </w:rPr>
        <w:t>ó</w:t>
      </w:r>
      <w:r>
        <w:rPr>
          <w:rFonts w:ascii="Times New Roman" w:hAnsi="Times New Roman"/>
          <w:sz w:val="22"/>
          <w:szCs w:val="22"/>
        </w:rPr>
        <w:t>b trzecich.</w:t>
      </w:r>
    </w:p>
    <w:p w14:paraId="52279756" w14:textId="77777777" w:rsidR="00E171C6" w:rsidRDefault="00000000" w:rsidP="002D213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Sprawy nieuregulowane w niniejszym Regulaminie rozstrzyga Organizator.</w:t>
      </w:r>
    </w:p>
    <w:p w14:paraId="53E591B6" w14:textId="77777777" w:rsidR="00E171C6" w:rsidRDefault="00000000" w:rsidP="002D213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Jakiekolwiek pytania na temat konkursu należy kierować do nauczycielek: Agnieszki </w:t>
      </w:r>
      <w:proofErr w:type="spellStart"/>
      <w:r>
        <w:rPr>
          <w:rFonts w:ascii="Times New Roman" w:hAnsi="Times New Roman"/>
        </w:rPr>
        <w:t>Grusieckiej</w:t>
      </w:r>
      <w:proofErr w:type="spellEnd"/>
      <w:r>
        <w:rPr>
          <w:rFonts w:ascii="Times New Roman" w:hAnsi="Times New Roman"/>
        </w:rPr>
        <w:t xml:space="preserve"> (gr. Świetliki) lub Lidii Czajki – </w:t>
      </w:r>
      <w:r>
        <w:rPr>
          <w:rFonts w:ascii="Times New Roman" w:hAnsi="Times New Roman"/>
          <w:lang w:val="pt-PT"/>
        </w:rPr>
        <w:t>Kancik (gr. Elfy).</w:t>
      </w:r>
    </w:p>
    <w:p w14:paraId="2913DA4C" w14:textId="77777777" w:rsidR="00E171C6" w:rsidRDefault="000000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Regulamin obowiązuje od dnia ogłoszenia konkursu. </w:t>
      </w:r>
    </w:p>
    <w:p w14:paraId="7870A5F5" w14:textId="75FC3FF1" w:rsidR="002D213A" w:rsidRPr="002D213A" w:rsidRDefault="002D213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2D213A">
        <w:rPr>
          <w:rFonts w:ascii="Times New Roman" w:hAnsi="Times New Roman"/>
          <w:b/>
          <w:bCs/>
        </w:rPr>
        <w:t xml:space="preserve">Regulamin i oświadczenie dostępne do pobrania na stronie internetowej przedszkola, </w:t>
      </w:r>
      <w:r w:rsidRPr="002D213A">
        <w:rPr>
          <w:rFonts w:ascii="Times New Roman" w:hAnsi="Times New Roman"/>
          <w:b/>
          <w:bCs/>
        </w:rPr>
        <w:br/>
        <w:t>w zakładce kącik rodzica</w:t>
      </w:r>
    </w:p>
    <w:p w14:paraId="79AA4DA7" w14:textId="77777777" w:rsidR="00E171C6" w:rsidRDefault="00E17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52CE6" w14:textId="77777777" w:rsidR="0052751B" w:rsidRDefault="00527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E03C0C" w14:textId="77777777" w:rsidR="0052751B" w:rsidRDefault="00527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F8D60" w14:textId="77777777" w:rsidR="0052751B" w:rsidRDefault="00527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81678" w14:textId="77777777" w:rsidR="0052751B" w:rsidRDefault="00527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C1B33" w14:textId="77777777" w:rsidR="0052751B" w:rsidRDefault="00527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54AC8" w14:textId="77777777" w:rsidR="0052751B" w:rsidRDefault="00527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A4754" w14:textId="77777777" w:rsidR="0052751B" w:rsidRDefault="00527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2A158" w14:textId="77777777" w:rsidR="0052751B" w:rsidRDefault="00527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89DD1" w14:textId="77777777" w:rsidR="0052751B" w:rsidRDefault="00527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932E2" w14:textId="77777777" w:rsidR="0052751B" w:rsidRDefault="00527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71C2B" w14:textId="77777777" w:rsidR="0052751B" w:rsidRDefault="00527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EF4753" w14:textId="77777777" w:rsidR="0052751B" w:rsidRDefault="00527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E688D" w14:textId="0C8B498C" w:rsidR="00E171C6" w:rsidRPr="002D213A" w:rsidRDefault="00000000" w:rsidP="002D213A">
      <w:pPr>
        <w:pStyle w:val="Akapitzlist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2C781D26" wp14:editId="17031339">
            <wp:simplePos x="0" y="0"/>
            <wp:positionH relativeFrom="column">
              <wp:posOffset>-634</wp:posOffset>
            </wp:positionH>
            <wp:positionV relativeFrom="line">
              <wp:posOffset>3175</wp:posOffset>
            </wp:positionV>
            <wp:extent cx="1432561" cy="409575"/>
            <wp:effectExtent l="0" t="0" r="0" b="0"/>
            <wp:wrapSquare wrapText="bothSides" distT="57150" distB="57150" distL="57150" distR="57150"/>
            <wp:docPr id="1073741825" name="officeArt object" descr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3" descr="Obraz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2561" cy="409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>Projekt „</w:t>
      </w:r>
      <w:r w:rsidR="0052751B">
        <w:t>Sensoryczna matematyka pod chmurką</w:t>
      </w:r>
      <w:r>
        <w:t xml:space="preserve">” jest finansowany przez Fundację mBanku w ramach programu grantowego dla przedszkoli „Rosnę </w:t>
      </w:r>
      <w:r>
        <w:br/>
        <w:t>z matematyką”.</w:t>
      </w:r>
    </w:p>
    <w:p w14:paraId="4DEDD545" w14:textId="77777777" w:rsidR="00E171C6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Załącznik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 </w:t>
      </w:r>
    </w:p>
    <w:p w14:paraId="381B8F0F" w14:textId="77777777" w:rsidR="00E171C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144C07DF" w14:textId="77777777" w:rsidR="00E171C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Rodzica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Opiekuna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prawnego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dziecka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uczestniczącego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konkursie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“Rodzinny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spacer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z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matematyką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43D6AC2F" w14:textId="77777777" w:rsidR="00E171C6" w:rsidRDefault="00E1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86D6E" w14:textId="77777777" w:rsidR="00E171C6" w:rsidRDefault="00E171C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BAACD14" w14:textId="77777777" w:rsidR="00E171C6" w:rsidRDefault="00000000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…………………………………………………… </w:t>
      </w:r>
      <w:proofErr w:type="spellStart"/>
      <w:r>
        <w:rPr>
          <w:rFonts w:ascii="Times New Roman" w:hAnsi="Times New Roman"/>
          <w:sz w:val="24"/>
          <w:szCs w:val="24"/>
        </w:rPr>
        <w:t>wyrażam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zgodę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przetwarzanie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organizatora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konkursu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Przedszkole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Miejskie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 152 w </w:t>
      </w:r>
      <w:proofErr w:type="spellStart"/>
      <w:r>
        <w:rPr>
          <w:rFonts w:ascii="Times New Roman" w:hAnsi="Times New Roman"/>
          <w:sz w:val="24"/>
          <w:szCs w:val="24"/>
        </w:rPr>
        <w:t>Łodzi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danych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osobowych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imię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proofErr w:type="spellStart"/>
      <w:r>
        <w:rPr>
          <w:rFonts w:ascii="Times New Roman" w:hAnsi="Times New Roman"/>
          <w:sz w:val="24"/>
          <w:szCs w:val="24"/>
        </w:rPr>
        <w:t>grupa</w:t>
      </w:r>
      <w:proofErr w:type="spellEnd"/>
      <w:r>
        <w:rPr>
          <w:rFonts w:ascii="Times New Roman" w:hAnsi="Times New Roman"/>
          <w:sz w:val="24"/>
          <w:szCs w:val="24"/>
        </w:rPr>
        <w:t>, do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dziecko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uczęszcza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obejmujące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publikację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stronie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internetowej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publikację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pracy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ebooku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propozycjami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zabaw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28A7A57" w14:textId="77777777" w:rsidR="00E171C6" w:rsidRDefault="00000000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Jednocześnie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oświadczam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iż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14:paraId="75844208" w14:textId="77777777" w:rsidR="00E171C6" w:rsidRDefault="0000000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zapoznałem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/am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się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regulaminem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konkursu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bez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zastrzeżeń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akceptuje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wszystkie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jego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warunki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;</w:t>
      </w:r>
    </w:p>
    <w:p w14:paraId="6DE6125B" w14:textId="77777777" w:rsidR="00E171C6" w:rsidRDefault="0000000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dziecko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jest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autorem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zgłoszonej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ilustracji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lub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fotografii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;</w:t>
      </w:r>
    </w:p>
    <w:p w14:paraId="2E5B2B2A" w14:textId="77777777" w:rsidR="00E171C6" w:rsidRDefault="0000000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praca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zgłoszona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konkursu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nie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była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publikowana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nagradzana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innych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konkursach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;</w:t>
      </w:r>
    </w:p>
    <w:p w14:paraId="7A93B8B4" w14:textId="77777777" w:rsidR="00E171C6" w:rsidRDefault="00E171C6">
      <w:pPr>
        <w:tabs>
          <w:tab w:val="left" w:pos="1428"/>
        </w:tabs>
        <w:spacing w:after="0" w:line="360" w:lineRule="auto"/>
        <w:ind w:left="1" w:hanging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21D86A" w14:textId="77777777" w:rsidR="00E171C6" w:rsidRDefault="0000000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……………………………..                                           ………………………….</w:t>
      </w:r>
    </w:p>
    <w:p w14:paraId="7D781A45" w14:textId="77777777" w:rsidR="00E171C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Miejscowość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data</w:t>
      </w:r>
      <w:proofErr w:type="spellEnd"/>
      <w:r>
        <w:rPr>
          <w:rFonts w:ascii="Times New Roman" w:hAnsi="Times New Roman"/>
        </w:rPr>
        <w:t xml:space="preserve">                                                 </w:t>
      </w:r>
      <w:proofErr w:type="spellStart"/>
      <w:r>
        <w:rPr>
          <w:rFonts w:ascii="Times New Roman" w:hAnsi="Times New Roman"/>
        </w:rPr>
        <w:t>Czytelny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podpis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rodzica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opiekuna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prawnego</w:t>
      </w:r>
      <w:proofErr w:type="spellEnd"/>
    </w:p>
    <w:p w14:paraId="0394B903" w14:textId="77777777" w:rsidR="00E171C6" w:rsidRDefault="00E1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8A69F3" w14:textId="77777777" w:rsidR="00E171C6" w:rsidRDefault="00E1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0F8285" w14:textId="77777777" w:rsidR="00E171C6" w:rsidRDefault="00E1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0EE9E1" w14:textId="77777777" w:rsidR="00E171C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Obowiązek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informacyjny</w:t>
      </w:r>
      <w:proofErr w:type="spellEnd"/>
    </w:p>
    <w:p w14:paraId="152F341C" w14:textId="77777777" w:rsidR="00E171C6" w:rsidRDefault="00E1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EEC1B4" w14:textId="77777777" w:rsidR="00E171C6" w:rsidRDefault="00E1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8A04B0" w14:textId="77777777" w:rsidR="00E171C6" w:rsidRDefault="00000000">
      <w:pPr>
        <w:pStyle w:val="Nagwek3"/>
        <w:keepNext w:val="0"/>
        <w:keepLines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>Na podstawie rozporządzenia Parlamentu Europejskiego i Rady (UE) 2016/679 z dnia 27 kwietnia 2016 r. w sprawie ochrony os</w:t>
      </w:r>
      <w:r>
        <w:rPr>
          <w:rFonts w:ascii="Times New Roman" w:hAnsi="Times New Roman"/>
          <w:color w:val="000000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>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</w:rPr>
        <w:t>og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</w:rPr>
        <w:t>lnego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</w:rPr>
        <w:t xml:space="preserve"> rozporządzenia o ochronie danych), Dz.U.UE.L.2016.119.1 (dalej: RODO) informujemy, że:</w:t>
      </w:r>
    </w:p>
    <w:p w14:paraId="21E295CD" w14:textId="77777777" w:rsidR="00E171C6" w:rsidRDefault="00000000">
      <w:pPr>
        <w:pStyle w:val="Nagwek3"/>
        <w:keepNext w:val="0"/>
        <w:keepLines w:val="0"/>
        <w:numPr>
          <w:ilvl w:val="0"/>
          <w:numId w:val="20"/>
        </w:numPr>
        <w:spacing w:before="0" w:after="0" w:line="240" w:lineRule="auto"/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Administratorem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danych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osobowych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jest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Przedszkole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Miejskie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Przedszkole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Miejskie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nr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152,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ul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Retkińska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78, 94-004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Łódź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.</w:t>
      </w:r>
    </w:p>
    <w:p w14:paraId="0C99A65A" w14:textId="77777777" w:rsidR="00E171C6" w:rsidRDefault="00000000">
      <w:pPr>
        <w:pStyle w:val="Nagwek3"/>
        <w:keepNext w:val="0"/>
        <w:keepLines w:val="0"/>
        <w:numPr>
          <w:ilvl w:val="0"/>
          <w:numId w:val="20"/>
        </w:numPr>
        <w:spacing w:before="0" w:after="0" w:line="240" w:lineRule="auto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Kontakt z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Inspektorem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Ochrony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Danych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możliwy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jest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pod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kontaktem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mailowym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- </w:t>
      </w:r>
      <w:hyperlink r:id="rId10" w:history="1">
        <w:r w:rsidR="00E171C6">
          <w:rPr>
            <w:rStyle w:val="Hyperlink1"/>
            <w:rFonts w:ascii="Times New Roman" w:hAnsi="Times New Roman"/>
            <w:sz w:val="24"/>
            <w:szCs w:val="24"/>
          </w:rPr>
          <w:t>iod.pm152@cuwo.lodz.pl</w:t>
        </w:r>
      </w:hyperlink>
    </w:p>
    <w:p w14:paraId="7D8F8C1B" w14:textId="77777777" w:rsidR="00E171C6" w:rsidRDefault="00000000">
      <w:pPr>
        <w:pStyle w:val="Nagwek3"/>
        <w:keepNext w:val="0"/>
        <w:keepLines w:val="0"/>
        <w:numPr>
          <w:ilvl w:val="0"/>
          <w:numId w:val="20"/>
        </w:numPr>
        <w:spacing w:before="0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 xml:space="preserve"> Dane osobowe są przetwarzane na potrzeby realizacji konkursu „Rodzinny spacer z matematyką” obejmujące publikację informacji zawierających dane osobowe: imię i grupa, do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>rej dziecko uczęszcza przy czym podstawę przetwarzania danych osobowych na gruncie RODO stanowią przede wszystkim dobrowolna zgoda na przetwarzanie danych uzyskiwana na zasadach określonych w art. 6 ust. 1 lit. a w związku z art. 7 RODO;</w:t>
      </w:r>
    </w:p>
    <w:p w14:paraId="06FED79B" w14:textId="77777777" w:rsidR="00E171C6" w:rsidRDefault="00000000">
      <w:pPr>
        <w:pStyle w:val="Nagwek3"/>
        <w:keepNext w:val="0"/>
        <w:keepLines w:val="0"/>
        <w:numPr>
          <w:ilvl w:val="0"/>
          <w:numId w:val="22"/>
        </w:numPr>
        <w:spacing w:before="0" w:after="0" w:line="240" w:lineRule="auto"/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Odbiorcą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danych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osobowych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mogą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być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: </w:t>
      </w:r>
    </w:p>
    <w:p w14:paraId="79A20915" w14:textId="77777777" w:rsidR="00E171C6" w:rsidRDefault="00000000">
      <w:pPr>
        <w:pStyle w:val="Nagwek3"/>
        <w:keepNext w:val="0"/>
        <w:keepLines w:val="0"/>
        <w:numPr>
          <w:ilvl w:val="0"/>
          <w:numId w:val="24"/>
        </w:numPr>
        <w:spacing w:before="0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lastRenderedPageBreak/>
        <w:t>organy władzy publicznej i podmioty uprawnione do tego na podstawie przepis</w:t>
      </w:r>
      <w:r>
        <w:rPr>
          <w:rFonts w:ascii="Times New Roman" w:hAnsi="Times New Roman"/>
          <w:color w:val="000000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>w prawa;</w:t>
      </w:r>
    </w:p>
    <w:p w14:paraId="5843582C" w14:textId="77777777" w:rsidR="00E171C6" w:rsidRDefault="00000000">
      <w:pPr>
        <w:pStyle w:val="Nagwek3"/>
        <w:keepNext w:val="0"/>
        <w:keepLines w:val="0"/>
        <w:numPr>
          <w:ilvl w:val="0"/>
          <w:numId w:val="26"/>
        </w:numPr>
        <w:spacing w:before="0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 xml:space="preserve">uprawnione podmioty dostarczające PM nr 152 obsługi informatycznej lub prawnej na podstawie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</w:rPr>
        <w:t>um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>w powierzenia przetwarzania danych;</w:t>
      </w:r>
    </w:p>
    <w:p w14:paraId="2A9A7F68" w14:textId="77777777" w:rsidR="00E171C6" w:rsidRDefault="00000000">
      <w:pPr>
        <w:pStyle w:val="Akapitzlist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Przedszkola, do </w:t>
      </w:r>
      <w:proofErr w:type="spellStart"/>
      <w:r>
        <w:rPr>
          <w:rFonts w:ascii="Times New Roman" w:hAnsi="Times New Roman"/>
        </w:rPr>
        <w:t>kt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rych</w:t>
      </w:r>
      <w:proofErr w:type="spellEnd"/>
      <w:r>
        <w:rPr>
          <w:rFonts w:ascii="Times New Roman" w:hAnsi="Times New Roman"/>
        </w:rPr>
        <w:t xml:space="preserve"> zostanie przesłany ebook zawierający pracy konkursowe: Przedszkola Miejskie nr 12, 55, 112, 154, 170, 174, 214, 224, 236.</w:t>
      </w:r>
    </w:p>
    <w:p w14:paraId="04167015" w14:textId="77777777" w:rsidR="00E171C6" w:rsidRDefault="00000000">
      <w:pPr>
        <w:pStyle w:val="Nagwek3"/>
        <w:keepNext w:val="0"/>
        <w:keepLines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5.  Dane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osobowe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nie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będą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przekazywane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do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państw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trzecich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ani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do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organizacji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międzynarodowej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, a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gdyby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miało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się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to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odbywać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pozostanie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zgodne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z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zasadami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wynikającymi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z RODO;</w:t>
      </w:r>
    </w:p>
    <w:p w14:paraId="6BD68B0D" w14:textId="77777777" w:rsidR="00E171C6" w:rsidRDefault="00000000">
      <w:pPr>
        <w:pStyle w:val="Nagwek3"/>
        <w:keepNext w:val="0"/>
        <w:keepLines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6.   Dane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osobowe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będą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przetwarzane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maksymalnie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do 31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sierpnia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2027r.</w:t>
      </w:r>
    </w:p>
    <w:p w14:paraId="20A15F1F" w14:textId="77777777" w:rsidR="00E171C6" w:rsidRDefault="00000000">
      <w:pPr>
        <w:pStyle w:val="Nagwek3"/>
        <w:keepNext w:val="0"/>
        <w:keepLines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7.  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Przysługuje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Państwu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prawo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dostępu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do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danych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osobowych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żądania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ich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sprostowania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lub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usunięcia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, a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także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prawo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do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żądania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ograniczenia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przetwarzania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w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przypadkach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określonych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w art. 18 RODO;</w:t>
      </w:r>
    </w:p>
    <w:p w14:paraId="69CAE33A" w14:textId="77777777" w:rsidR="00E171C6" w:rsidRDefault="00000000">
      <w:pPr>
        <w:pStyle w:val="Nagwek3"/>
        <w:keepNext w:val="0"/>
        <w:keepLines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 xml:space="preserve">8.  Dane osobowe nie będą przetwarzane na postawie art. 6 ust. 1 lit. e) lub f) RODO, zatem prawo do wniesienia sprzeciwu na podstawie art. 21 RODO nie będzie mogło być zrealizowane; ponadto, ze względu na to, że przetwarzanie nie odbywa się w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</w:rPr>
        <w:t>spos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 xml:space="preserve">b zautomatyzowany nie będzie mogło być zrealizowane prawo do przenoszenia danych na podstawie art. 20 RODO; </w:t>
      </w:r>
    </w:p>
    <w:p w14:paraId="277C2667" w14:textId="77777777" w:rsidR="00E171C6" w:rsidRDefault="00000000">
      <w:pPr>
        <w:pStyle w:val="Nagwek3"/>
        <w:keepNext w:val="0"/>
        <w:keepLines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>9.  Państwa dane osobowe nie będą automatycznie profilowane co oznacza, że żadne decyzje dotyczą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en-US"/>
        </w:rPr>
        <w:t>ce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en-US"/>
        </w:rPr>
        <w:t xml:space="preserve"> Pa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</w:rPr>
        <w:t>ństwa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</w:rPr>
        <w:t xml:space="preserve"> nie zapadają wyłącznie automatycznie oraz że nie buduje się żadnych profili tych os</w:t>
      </w:r>
      <w:r>
        <w:rPr>
          <w:rFonts w:ascii="Times New Roman" w:hAnsi="Times New Roman"/>
          <w:color w:val="000000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>b;</w:t>
      </w:r>
    </w:p>
    <w:p w14:paraId="60D9FA55" w14:textId="77777777" w:rsidR="00E171C6" w:rsidRDefault="00000000">
      <w:pPr>
        <w:pStyle w:val="Nagwek3"/>
        <w:keepNext w:val="0"/>
        <w:keepLines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 xml:space="preserve">10 .  Jeśli przetwarzanie danych osobowych narusza obowiązujące przepisy prawa możliwe jest wniesienie skargi do organu nadzorczego,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>rym w Polsce jest Prezes Urzędu Ochrony Danych Osobowych.</w:t>
      </w:r>
    </w:p>
    <w:p w14:paraId="25658292" w14:textId="77777777" w:rsidR="00E171C6" w:rsidRDefault="00000000">
      <w:pPr>
        <w:pStyle w:val="Nagwek3"/>
        <w:keepNext w:val="0"/>
        <w:keepLines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11. 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Podanie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danych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osobowych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jest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dobrowolne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jednakże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bez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ich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podania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nie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jest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możliwe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uczestnictwo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w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konkursie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„Rodzinny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spacer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 z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matematyką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>”.</w:t>
      </w:r>
    </w:p>
    <w:p w14:paraId="424EDFE6" w14:textId="77777777" w:rsidR="00E171C6" w:rsidRDefault="00E171C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F0519F" w14:textId="77777777" w:rsidR="00E171C6" w:rsidRDefault="00E171C6"/>
    <w:sectPr w:rsidR="00E171C6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DF25" w14:textId="77777777" w:rsidR="00BD79E4" w:rsidRDefault="00BD79E4">
      <w:pPr>
        <w:spacing w:after="0" w:line="240" w:lineRule="auto"/>
      </w:pPr>
      <w:r>
        <w:separator/>
      </w:r>
    </w:p>
  </w:endnote>
  <w:endnote w:type="continuationSeparator" w:id="0">
    <w:p w14:paraId="2CD1E350" w14:textId="77777777" w:rsidR="00BD79E4" w:rsidRDefault="00BD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9C11" w14:textId="77777777" w:rsidR="00E171C6" w:rsidRDefault="00E171C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530E" w14:textId="77777777" w:rsidR="00BD79E4" w:rsidRDefault="00BD79E4">
      <w:pPr>
        <w:spacing w:after="0" w:line="240" w:lineRule="auto"/>
      </w:pPr>
      <w:r>
        <w:separator/>
      </w:r>
    </w:p>
  </w:footnote>
  <w:footnote w:type="continuationSeparator" w:id="0">
    <w:p w14:paraId="698A401F" w14:textId="77777777" w:rsidR="00BD79E4" w:rsidRDefault="00BD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DFFC" w14:textId="77777777" w:rsidR="00E171C6" w:rsidRDefault="00E171C6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7B"/>
    <w:multiLevelType w:val="hybridMultilevel"/>
    <w:tmpl w:val="665A1858"/>
    <w:styleLink w:val="Zaimportowanystyl7"/>
    <w:lvl w:ilvl="0" w:tplc="5CCA30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1BA4BB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BE8AF4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9EF2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EE60E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2C6B46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8E14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10E8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562544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F17D23"/>
    <w:multiLevelType w:val="hybridMultilevel"/>
    <w:tmpl w:val="03A2CEC4"/>
    <w:styleLink w:val="Zaimportowanystyl6"/>
    <w:lvl w:ilvl="0" w:tplc="EED4EC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5178D1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C806AF4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E97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25E59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22E7EA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F0AB8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9C42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4A89DD4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987BE7"/>
    <w:multiLevelType w:val="hybridMultilevel"/>
    <w:tmpl w:val="3822E1BA"/>
    <w:numStyleLink w:val="Zaimportowanystyl12"/>
  </w:abstractNum>
  <w:abstractNum w:abstractNumId="3" w15:restartNumberingAfterBreak="0">
    <w:nsid w:val="06C97F57"/>
    <w:multiLevelType w:val="hybridMultilevel"/>
    <w:tmpl w:val="147C515A"/>
    <w:styleLink w:val="Zaimportowanystyl3"/>
    <w:lvl w:ilvl="0" w:tplc="4104822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A106EE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3A333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0EDB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068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FA9196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4E40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6A3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3048C2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70D0570"/>
    <w:multiLevelType w:val="hybridMultilevel"/>
    <w:tmpl w:val="7F5A070E"/>
    <w:styleLink w:val="Punktory"/>
    <w:lvl w:ilvl="0" w:tplc="114274F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E644A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0D8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308CA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1EF4A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5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2AAF84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52880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BE2F9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5026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CC619B"/>
    <w:multiLevelType w:val="hybridMultilevel"/>
    <w:tmpl w:val="72BAAD5E"/>
    <w:styleLink w:val="Zaimportowanystyl8"/>
    <w:lvl w:ilvl="0" w:tplc="7D36065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BCD3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EF9D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8AE6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C4178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107E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F2B5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FE49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38C2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932AC9"/>
    <w:multiLevelType w:val="hybridMultilevel"/>
    <w:tmpl w:val="317CE2B8"/>
    <w:numStyleLink w:val="Zaimportowanystyl2"/>
  </w:abstractNum>
  <w:abstractNum w:abstractNumId="7" w15:restartNumberingAfterBreak="0">
    <w:nsid w:val="256422ED"/>
    <w:multiLevelType w:val="hybridMultilevel"/>
    <w:tmpl w:val="0BD2CDF4"/>
    <w:styleLink w:val="Zaimportowanystyl9"/>
    <w:lvl w:ilvl="0" w:tplc="86FAAC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8A3ED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F86684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6C2B8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DECAF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A49928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B4787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B839D6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9ED350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0830E5"/>
    <w:multiLevelType w:val="hybridMultilevel"/>
    <w:tmpl w:val="665A1858"/>
    <w:numStyleLink w:val="Zaimportowanystyl7"/>
  </w:abstractNum>
  <w:abstractNum w:abstractNumId="9" w15:restartNumberingAfterBreak="0">
    <w:nsid w:val="28B157BC"/>
    <w:multiLevelType w:val="hybridMultilevel"/>
    <w:tmpl w:val="6C2C3FB4"/>
    <w:numStyleLink w:val="Zaimportowanystyl11"/>
  </w:abstractNum>
  <w:abstractNum w:abstractNumId="10" w15:restartNumberingAfterBreak="0">
    <w:nsid w:val="28B31A88"/>
    <w:multiLevelType w:val="hybridMultilevel"/>
    <w:tmpl w:val="317CE2B8"/>
    <w:styleLink w:val="Zaimportowanystyl2"/>
    <w:lvl w:ilvl="0" w:tplc="28D6EF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D601C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22D0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0604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0613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8093DE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6AC2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40C0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7E3BA4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96969AB"/>
    <w:multiLevelType w:val="hybridMultilevel"/>
    <w:tmpl w:val="481236DA"/>
    <w:styleLink w:val="Zaimportowanystyl5"/>
    <w:lvl w:ilvl="0" w:tplc="C53AD3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43B4B1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D254EA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1879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0CFB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DE8AF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125C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AB6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92FC9C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DB539AB"/>
    <w:multiLevelType w:val="hybridMultilevel"/>
    <w:tmpl w:val="72BAAD5E"/>
    <w:numStyleLink w:val="Zaimportowanystyl8"/>
  </w:abstractNum>
  <w:abstractNum w:abstractNumId="13" w15:restartNumberingAfterBreak="0">
    <w:nsid w:val="353A3766"/>
    <w:multiLevelType w:val="hybridMultilevel"/>
    <w:tmpl w:val="7F5A070E"/>
    <w:numStyleLink w:val="Punktory"/>
  </w:abstractNum>
  <w:abstractNum w:abstractNumId="14" w15:restartNumberingAfterBreak="0">
    <w:nsid w:val="38CD4D5C"/>
    <w:multiLevelType w:val="hybridMultilevel"/>
    <w:tmpl w:val="96967698"/>
    <w:numStyleLink w:val="Zaimportowanystyl1"/>
  </w:abstractNum>
  <w:abstractNum w:abstractNumId="15" w15:restartNumberingAfterBreak="0">
    <w:nsid w:val="42464282"/>
    <w:multiLevelType w:val="hybridMultilevel"/>
    <w:tmpl w:val="4D6EC722"/>
    <w:styleLink w:val="Zaimportowanystyl4"/>
    <w:lvl w:ilvl="0" w:tplc="DBC0EA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7BC2A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6A36C8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C650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C4F4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1AB8DA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18FE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D6CD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D233C4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7106424"/>
    <w:multiLevelType w:val="hybridMultilevel"/>
    <w:tmpl w:val="51CEC8F0"/>
    <w:numStyleLink w:val="Zaimportowanystyl10"/>
  </w:abstractNum>
  <w:abstractNum w:abstractNumId="17" w15:restartNumberingAfterBreak="0">
    <w:nsid w:val="4FB50A41"/>
    <w:multiLevelType w:val="hybridMultilevel"/>
    <w:tmpl w:val="0BD2CDF4"/>
    <w:numStyleLink w:val="Zaimportowanystyl9"/>
  </w:abstractNum>
  <w:abstractNum w:abstractNumId="18" w15:restartNumberingAfterBreak="0">
    <w:nsid w:val="5EBA4A90"/>
    <w:multiLevelType w:val="hybridMultilevel"/>
    <w:tmpl w:val="6C2C3FB4"/>
    <w:styleLink w:val="Zaimportowanystyl11"/>
    <w:lvl w:ilvl="0" w:tplc="482C14BA">
      <w:start w:val="1"/>
      <w:numFmt w:val="bullet"/>
      <w:lvlText w:val="·"/>
      <w:lvlJc w:val="left"/>
      <w:pPr>
        <w:ind w:left="1415" w:hanging="3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08D2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CABD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14BA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548A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B6D1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860E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EE4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CE70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F587977"/>
    <w:multiLevelType w:val="hybridMultilevel"/>
    <w:tmpl w:val="51CEC8F0"/>
    <w:styleLink w:val="Zaimportowanystyl10"/>
    <w:lvl w:ilvl="0" w:tplc="39DC30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1C40F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EB0E4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E08B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6A401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B6203C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7A2C72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6B03A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588C9A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38E1150"/>
    <w:multiLevelType w:val="hybridMultilevel"/>
    <w:tmpl w:val="481236DA"/>
    <w:numStyleLink w:val="Zaimportowanystyl5"/>
  </w:abstractNum>
  <w:abstractNum w:abstractNumId="21" w15:restartNumberingAfterBreak="0">
    <w:nsid w:val="6669217C"/>
    <w:multiLevelType w:val="hybridMultilevel"/>
    <w:tmpl w:val="4D6EC722"/>
    <w:numStyleLink w:val="Zaimportowanystyl4"/>
  </w:abstractNum>
  <w:abstractNum w:abstractNumId="22" w15:restartNumberingAfterBreak="0">
    <w:nsid w:val="66813B9C"/>
    <w:multiLevelType w:val="hybridMultilevel"/>
    <w:tmpl w:val="3822E1BA"/>
    <w:styleLink w:val="Zaimportowanystyl12"/>
    <w:lvl w:ilvl="0" w:tplc="6304FF42">
      <w:start w:val="1"/>
      <w:numFmt w:val="bullet"/>
      <w:lvlText w:val="·"/>
      <w:lvlJc w:val="left"/>
      <w:pPr>
        <w:ind w:left="1415" w:hanging="3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76B0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1EC4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F416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7086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3495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D8F3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72A0B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3020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66E1E58"/>
    <w:multiLevelType w:val="hybridMultilevel"/>
    <w:tmpl w:val="03A2CEC4"/>
    <w:numStyleLink w:val="Zaimportowanystyl6"/>
  </w:abstractNum>
  <w:abstractNum w:abstractNumId="24" w15:restartNumberingAfterBreak="0">
    <w:nsid w:val="7BAB16D9"/>
    <w:multiLevelType w:val="hybridMultilevel"/>
    <w:tmpl w:val="147C515A"/>
    <w:numStyleLink w:val="Zaimportowanystyl3"/>
  </w:abstractNum>
  <w:abstractNum w:abstractNumId="25" w15:restartNumberingAfterBreak="0">
    <w:nsid w:val="7C813DD5"/>
    <w:multiLevelType w:val="hybridMultilevel"/>
    <w:tmpl w:val="96967698"/>
    <w:styleLink w:val="Zaimportowanystyl1"/>
    <w:lvl w:ilvl="0" w:tplc="1272F9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CC35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28A046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D070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5E63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F29C3A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48F2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F269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005BA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76060972">
    <w:abstractNumId w:val="25"/>
  </w:num>
  <w:num w:numId="2" w16cid:durableId="1153453205">
    <w:abstractNumId w:val="14"/>
  </w:num>
  <w:num w:numId="3" w16cid:durableId="190193021">
    <w:abstractNumId w:val="10"/>
  </w:num>
  <w:num w:numId="4" w16cid:durableId="1794977700">
    <w:abstractNumId w:val="6"/>
  </w:num>
  <w:num w:numId="5" w16cid:durableId="353267255">
    <w:abstractNumId w:val="3"/>
  </w:num>
  <w:num w:numId="6" w16cid:durableId="471870711">
    <w:abstractNumId w:val="24"/>
  </w:num>
  <w:num w:numId="7" w16cid:durableId="822239545">
    <w:abstractNumId w:val="15"/>
  </w:num>
  <w:num w:numId="8" w16cid:durableId="1118373698">
    <w:abstractNumId w:val="21"/>
  </w:num>
  <w:num w:numId="9" w16cid:durableId="242035537">
    <w:abstractNumId w:val="11"/>
  </w:num>
  <w:num w:numId="10" w16cid:durableId="1714380949">
    <w:abstractNumId w:val="20"/>
  </w:num>
  <w:num w:numId="11" w16cid:durableId="731082487">
    <w:abstractNumId w:val="1"/>
  </w:num>
  <w:num w:numId="12" w16cid:durableId="461312675">
    <w:abstractNumId w:val="23"/>
  </w:num>
  <w:num w:numId="13" w16cid:durableId="1520581860">
    <w:abstractNumId w:val="0"/>
  </w:num>
  <w:num w:numId="14" w16cid:durableId="425465460">
    <w:abstractNumId w:val="8"/>
  </w:num>
  <w:num w:numId="15" w16cid:durableId="2080520831">
    <w:abstractNumId w:val="4"/>
  </w:num>
  <w:num w:numId="16" w16cid:durableId="697662377">
    <w:abstractNumId w:val="13"/>
  </w:num>
  <w:num w:numId="17" w16cid:durableId="1432310721">
    <w:abstractNumId w:val="5"/>
  </w:num>
  <w:num w:numId="18" w16cid:durableId="489053893">
    <w:abstractNumId w:val="12"/>
  </w:num>
  <w:num w:numId="19" w16cid:durableId="1843622249">
    <w:abstractNumId w:val="7"/>
  </w:num>
  <w:num w:numId="20" w16cid:durableId="429089502">
    <w:abstractNumId w:val="17"/>
  </w:num>
  <w:num w:numId="21" w16cid:durableId="1518041923">
    <w:abstractNumId w:val="19"/>
  </w:num>
  <w:num w:numId="22" w16cid:durableId="1540044068">
    <w:abstractNumId w:val="16"/>
  </w:num>
  <w:num w:numId="23" w16cid:durableId="672954033">
    <w:abstractNumId w:val="18"/>
  </w:num>
  <w:num w:numId="24" w16cid:durableId="1358853502">
    <w:abstractNumId w:val="9"/>
  </w:num>
  <w:num w:numId="25" w16cid:durableId="957956592">
    <w:abstractNumId w:val="22"/>
  </w:num>
  <w:num w:numId="26" w16cid:durableId="1518275610">
    <w:abstractNumId w:val="2"/>
  </w:num>
  <w:num w:numId="27" w16cid:durableId="1352955720">
    <w:abstractNumId w:val="2"/>
    <w:lvlOverride w:ilvl="0">
      <w:lvl w:ilvl="0" w:tplc="8196E190">
        <w:start w:val="1"/>
        <w:numFmt w:val="bullet"/>
        <w:lvlText w:val="·"/>
        <w:lvlJc w:val="left"/>
        <w:pPr>
          <w:ind w:left="1415" w:hanging="33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E44C10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1E22DA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68090E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5E4938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64EE3C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1AA65E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AAA80E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3A552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C6"/>
    <w:rsid w:val="002D213A"/>
    <w:rsid w:val="0052751B"/>
    <w:rsid w:val="00563A63"/>
    <w:rsid w:val="005B6F81"/>
    <w:rsid w:val="007F2076"/>
    <w:rsid w:val="00BD79E4"/>
    <w:rsid w:val="00CB0227"/>
    <w:rsid w:val="00DA44B8"/>
    <w:rsid w:val="00E1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4355"/>
  <w15:docId w15:val="{52F76980-8C9F-4767-B215-640FF511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Nagwek3">
    <w:name w:val="heading 3"/>
    <w:uiPriority w:val="9"/>
    <w:unhideWhenUsed/>
    <w:qFormat/>
    <w:pPr>
      <w:keepNext/>
      <w:keepLines/>
      <w:spacing w:before="160" w:after="80" w:line="259" w:lineRule="auto"/>
      <w:outlineLvl w:val="2"/>
    </w:pPr>
    <w:rPr>
      <w:rFonts w:ascii="Calibri" w:hAnsi="Calibri" w:cs="Arial Unicode MS"/>
      <w:color w:val="2F5496"/>
      <w:sz w:val="28"/>
      <w:szCs w:val="28"/>
      <w:u w:color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y">
    <w:name w:val="Punktory"/>
    <w:pPr>
      <w:numPr>
        <w:numId w:val="15"/>
      </w:numPr>
    </w:pPr>
  </w:style>
  <w:style w:type="paragraph" w:customStyle="1" w:styleId="TreA">
    <w:name w:val="Treść A"/>
    <w:pPr>
      <w:spacing w:after="160" w:line="259" w:lineRule="auto"/>
    </w:pPr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numbering" w:customStyle="1" w:styleId="Zaimportowanystyl8">
    <w:name w:val="Zaimportowany styl 8"/>
    <w:pPr>
      <w:numPr>
        <w:numId w:val="17"/>
      </w:numPr>
    </w:pPr>
  </w:style>
  <w:style w:type="numbering" w:customStyle="1" w:styleId="Zaimportowanystyl9">
    <w:name w:val="Zaimportowany styl 9"/>
    <w:pPr>
      <w:numPr>
        <w:numId w:val="19"/>
      </w:numPr>
    </w:pPr>
  </w:style>
  <w:style w:type="character" w:customStyle="1" w:styleId="Hyperlink1">
    <w:name w:val="Hyperlink.1"/>
    <w:basedOn w:val="Hyperlink0"/>
    <w:rPr>
      <w:outline w:val="0"/>
      <w:color w:val="0563C1"/>
      <w:u w:val="single" w:color="0563C1"/>
      <w:lang w:val="de-DE"/>
    </w:r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czajkakancik@pm152.elodz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grusiecka@pm152.elodz.edu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.pm152@cuwo.lodz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1158</Words>
  <Characters>6951</Characters>
  <Application>Microsoft Office Word</Application>
  <DocSecurity>0</DocSecurity>
  <Lines>57</Lines>
  <Paragraphs>16</Paragraphs>
  <ScaleCrop>false</ScaleCrop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Agnieszka Grusiecka</cp:lastModifiedBy>
  <cp:revision>4</cp:revision>
  <cp:lastPrinted>2026-03-30T04:56:00Z</cp:lastPrinted>
  <dcterms:created xsi:type="dcterms:W3CDTF">2026-03-27T07:03:00Z</dcterms:created>
  <dcterms:modified xsi:type="dcterms:W3CDTF">2026-03-30T04:59:00Z</dcterms:modified>
</cp:coreProperties>
</file>